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1F" w:rsidRDefault="0038711F" w:rsidP="00A00222">
      <w:pPr>
        <w:pStyle w:val="c4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6"/>
          <w:szCs w:val="26"/>
        </w:rPr>
      </w:pPr>
    </w:p>
    <w:p w:rsidR="00794510" w:rsidRDefault="00794510" w:rsidP="003871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794510" w:rsidRDefault="00794510" w:rsidP="003871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794510" w:rsidRDefault="00794510" w:rsidP="003871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794510" w:rsidRDefault="00794510" w:rsidP="003871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712370" w:rsidRDefault="0038711F" w:rsidP="003871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32"/>
          <w:szCs w:val="32"/>
        </w:rPr>
      </w:pPr>
      <w:r w:rsidRPr="00035F2D">
        <w:rPr>
          <w:rStyle w:val="c23"/>
          <w:b/>
          <w:bCs/>
          <w:color w:val="000000"/>
          <w:sz w:val="32"/>
          <w:szCs w:val="32"/>
        </w:rPr>
        <w:t xml:space="preserve">План работы РМО </w:t>
      </w:r>
    </w:p>
    <w:p w:rsidR="0038711F" w:rsidRPr="00035F2D" w:rsidRDefault="0038711F" w:rsidP="003871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32"/>
          <w:szCs w:val="32"/>
        </w:rPr>
      </w:pPr>
      <w:r w:rsidRPr="00035F2D">
        <w:rPr>
          <w:rStyle w:val="c23"/>
          <w:b/>
          <w:bCs/>
          <w:color w:val="000000"/>
          <w:sz w:val="32"/>
          <w:szCs w:val="32"/>
        </w:rPr>
        <w:t xml:space="preserve">учителей истории, обществознания </w:t>
      </w:r>
    </w:p>
    <w:p w:rsidR="0038711F" w:rsidRPr="00035F2D" w:rsidRDefault="0038711F" w:rsidP="0038711F">
      <w:pPr>
        <w:pStyle w:val="c4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32"/>
          <w:szCs w:val="32"/>
        </w:rPr>
      </w:pPr>
      <w:r w:rsidRPr="00035F2D">
        <w:rPr>
          <w:rStyle w:val="c23"/>
          <w:b/>
          <w:bCs/>
          <w:color w:val="000000"/>
          <w:sz w:val="32"/>
          <w:szCs w:val="32"/>
        </w:rPr>
        <w:t>Солонешенского района на 2021-2022 учебный год</w:t>
      </w:r>
    </w:p>
    <w:p w:rsidR="0038711F" w:rsidRDefault="0038711F" w:rsidP="00A00222">
      <w:pPr>
        <w:pStyle w:val="c4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6"/>
          <w:szCs w:val="26"/>
        </w:rPr>
      </w:pPr>
    </w:p>
    <w:p w:rsidR="0038711F" w:rsidRPr="0038711F" w:rsidRDefault="00A00222" w:rsidP="0038711F">
      <w:pPr>
        <w:pStyle w:val="c4"/>
        <w:shd w:val="clear" w:color="auto" w:fill="FFFFFF"/>
        <w:spacing w:before="0" w:beforeAutospacing="0" w:after="0" w:afterAutospacing="0"/>
        <w:rPr>
          <w:rStyle w:val="c23"/>
          <w:bCs/>
          <w:color w:val="000000"/>
        </w:rPr>
      </w:pPr>
      <w:r w:rsidRPr="0038711F">
        <w:rPr>
          <w:rStyle w:val="c23"/>
          <w:bCs/>
          <w:color w:val="000000"/>
          <w:sz w:val="26"/>
          <w:szCs w:val="26"/>
        </w:rPr>
        <w:t xml:space="preserve">Тема: </w:t>
      </w:r>
      <w:r w:rsidR="0038711F">
        <w:rPr>
          <w:rStyle w:val="c23"/>
          <w:bCs/>
          <w:color w:val="000000"/>
        </w:rPr>
        <w:t>П</w:t>
      </w:r>
      <w:r w:rsidR="0038711F" w:rsidRPr="0038711F">
        <w:rPr>
          <w:rStyle w:val="c23"/>
          <w:bCs/>
          <w:color w:val="000000"/>
        </w:rPr>
        <w:t>рофессиональны</w:t>
      </w:r>
      <w:r w:rsidR="0038711F">
        <w:rPr>
          <w:rStyle w:val="c23"/>
          <w:bCs/>
          <w:color w:val="000000"/>
        </w:rPr>
        <w:t>е</w:t>
      </w:r>
      <w:r w:rsidR="0038711F" w:rsidRPr="0038711F">
        <w:rPr>
          <w:rStyle w:val="c23"/>
          <w:bCs/>
          <w:color w:val="000000"/>
        </w:rPr>
        <w:t> компетентност</w:t>
      </w:r>
      <w:r w:rsidR="0038711F">
        <w:rPr>
          <w:rStyle w:val="c23"/>
          <w:bCs/>
          <w:color w:val="000000"/>
        </w:rPr>
        <w:t>и</w:t>
      </w:r>
      <w:r w:rsidR="0038711F" w:rsidRPr="0038711F">
        <w:rPr>
          <w:rStyle w:val="c23"/>
          <w:bCs/>
          <w:color w:val="000000"/>
        </w:rPr>
        <w:t xml:space="preserve"> педагога в условиях введения ФГОС </w:t>
      </w:r>
      <w:r w:rsidR="0038711F" w:rsidRPr="0038711F">
        <w:rPr>
          <w:color w:val="000000"/>
          <w:shd w:val="clear" w:color="auto" w:fill="FFFFFF"/>
        </w:rPr>
        <w:t>как одно из условий обеспечения качества образования».</w:t>
      </w:r>
      <w:r w:rsidR="0038711F" w:rsidRPr="0038711F">
        <w:rPr>
          <w:rStyle w:val="c23"/>
          <w:bCs/>
          <w:color w:val="000000"/>
        </w:rPr>
        <w:t xml:space="preserve"> </w:t>
      </w:r>
    </w:p>
    <w:p w:rsidR="00A00222" w:rsidRDefault="00A00222" w:rsidP="00A0022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38711F" w:rsidRDefault="0038711F" w:rsidP="00A00222">
      <w:pPr>
        <w:pStyle w:val="c4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6"/>
          <w:szCs w:val="26"/>
        </w:rPr>
      </w:pPr>
    </w:p>
    <w:p w:rsidR="00A00222" w:rsidRPr="0038711F" w:rsidRDefault="0038711F" w:rsidP="00A00222">
      <w:pPr>
        <w:pStyle w:val="c4"/>
        <w:shd w:val="clear" w:color="auto" w:fill="FFFFFF"/>
        <w:spacing w:before="0" w:beforeAutospacing="0" w:after="0" w:afterAutospacing="0"/>
        <w:rPr>
          <w:rStyle w:val="c23"/>
          <w:bCs/>
          <w:color w:val="000000"/>
        </w:rPr>
      </w:pPr>
      <w:r>
        <w:rPr>
          <w:rStyle w:val="c23"/>
          <w:bCs/>
          <w:color w:val="000000"/>
        </w:rPr>
        <w:t xml:space="preserve">Цель: </w:t>
      </w:r>
      <w:r w:rsidR="00A00222" w:rsidRPr="0038711F">
        <w:rPr>
          <w:rStyle w:val="c23"/>
          <w:bCs/>
          <w:color w:val="000000"/>
        </w:rPr>
        <w:t>Развитие профессиональных компетентностей педагог</w:t>
      </w:r>
      <w:r>
        <w:rPr>
          <w:rStyle w:val="c23"/>
          <w:bCs/>
          <w:color w:val="000000"/>
        </w:rPr>
        <w:t>ов</w:t>
      </w:r>
      <w:r w:rsidR="00A00222" w:rsidRPr="0038711F">
        <w:rPr>
          <w:rStyle w:val="c23"/>
          <w:bCs/>
          <w:color w:val="000000"/>
        </w:rPr>
        <w:t xml:space="preserve"> в условиях введения ФГОС </w:t>
      </w:r>
      <w:r>
        <w:rPr>
          <w:rStyle w:val="c23"/>
          <w:bCs/>
          <w:color w:val="000000"/>
        </w:rPr>
        <w:t>ООО и СОО</w:t>
      </w:r>
    </w:p>
    <w:p w:rsidR="00A00222" w:rsidRDefault="00A00222" w:rsidP="00A00222">
      <w:pPr>
        <w:pStyle w:val="c4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6"/>
          <w:szCs w:val="26"/>
        </w:rPr>
      </w:pPr>
    </w:p>
    <w:p w:rsidR="0038711F" w:rsidRDefault="0038711F" w:rsidP="00A00222">
      <w:pPr>
        <w:shd w:val="clear" w:color="auto" w:fill="FFFFFF"/>
        <w:spacing w:after="0" w:line="240" w:lineRule="auto"/>
        <w:ind w:firstLine="360"/>
        <w:jc w:val="both"/>
        <w:rPr>
          <w:rStyle w:val="c23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</w:t>
      </w:r>
      <w:r w:rsidR="00A00222" w:rsidRPr="00A0022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адачи:</w:t>
      </w:r>
      <w:r w:rsidRPr="0038711F">
        <w:rPr>
          <w:rStyle w:val="c23"/>
          <w:bCs/>
          <w:color w:val="000000"/>
          <w:sz w:val="26"/>
          <w:szCs w:val="26"/>
        </w:rPr>
        <w:t xml:space="preserve"> </w:t>
      </w:r>
    </w:p>
    <w:p w:rsidR="00A00222" w:rsidRPr="0038711F" w:rsidRDefault="0038711F" w:rsidP="003871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1F">
        <w:rPr>
          <w:rStyle w:val="c23"/>
          <w:rFonts w:ascii="Times New Roman" w:hAnsi="Times New Roman" w:cs="Times New Roman"/>
          <w:bCs/>
          <w:color w:val="000000"/>
          <w:sz w:val="24"/>
          <w:szCs w:val="24"/>
        </w:rPr>
        <w:t>научно-методическое сопровождение профессионального роста учителей истории и обществознания</w:t>
      </w:r>
      <w:r w:rsidR="00E444FC">
        <w:rPr>
          <w:rStyle w:val="c23"/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8711F" w:rsidRPr="0038711F" w:rsidRDefault="00A00222" w:rsidP="0038711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методической помощи учителям в формировании </w:t>
      </w:r>
      <w:r w:rsidR="00E4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компетентностей в условия ФГОС ООО и СОО;</w:t>
      </w:r>
    </w:p>
    <w:p w:rsidR="00A00222" w:rsidRPr="00A00222" w:rsidRDefault="00A00222" w:rsidP="0038711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и приемов по повышению качества исторических и обществоведческих знаний учащихся;</w:t>
      </w:r>
    </w:p>
    <w:p w:rsidR="00A00222" w:rsidRPr="00A00222" w:rsidRDefault="00A00222" w:rsidP="0038711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педагогических технологий, обеспечивающих повыш</w:t>
      </w:r>
      <w:r w:rsidR="00E44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качества обучения учащихся.</w:t>
      </w:r>
    </w:p>
    <w:p w:rsidR="00A00222" w:rsidRDefault="00A00222" w:rsidP="00A0022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00222" w:rsidRDefault="00A00222" w:rsidP="00A0022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3"/>
        <w:tblW w:w="10194" w:type="dxa"/>
        <w:tblInd w:w="-459" w:type="dxa"/>
        <w:tblLayout w:type="fixed"/>
        <w:tblLook w:val="04A0"/>
      </w:tblPr>
      <w:tblGrid>
        <w:gridCol w:w="623"/>
        <w:gridCol w:w="4984"/>
        <w:gridCol w:w="1951"/>
        <w:gridCol w:w="1395"/>
        <w:gridCol w:w="1241"/>
      </w:tblGrid>
      <w:tr w:rsidR="00F43595" w:rsidTr="00F43595">
        <w:tc>
          <w:tcPr>
            <w:tcW w:w="623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984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1951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  <w:tc>
          <w:tcPr>
            <w:tcW w:w="1395" w:type="dxa"/>
          </w:tcPr>
          <w:p w:rsidR="00F43595" w:rsidRDefault="00F43595" w:rsidP="00F435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Сроки </w:t>
            </w:r>
          </w:p>
        </w:tc>
        <w:tc>
          <w:tcPr>
            <w:tcW w:w="1241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43595" w:rsidTr="00F43595">
        <w:trPr>
          <w:cantSplit/>
          <w:trHeight w:val="1134"/>
        </w:trPr>
        <w:tc>
          <w:tcPr>
            <w:tcW w:w="623" w:type="dxa"/>
            <w:textDirection w:val="btLr"/>
          </w:tcPr>
          <w:p w:rsidR="00F43595" w:rsidRDefault="00F43595" w:rsidP="00F43595">
            <w:pPr>
              <w:pStyle w:val="c47"/>
              <w:shd w:val="clear" w:color="auto" w:fill="FFFFFF"/>
              <w:spacing w:before="0" w:beforeAutospacing="0" w:after="0" w:afterAutospacing="0"/>
              <w:ind w:left="113" w:right="113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Заседание 1.</w:t>
            </w:r>
          </w:p>
        </w:tc>
        <w:tc>
          <w:tcPr>
            <w:tcW w:w="4984" w:type="dxa"/>
          </w:tcPr>
          <w:p w:rsidR="00F43595" w:rsidRDefault="00F43595" w:rsidP="00A00222">
            <w:pPr>
              <w:pStyle w:val="c4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1.Анализ работы РМО за 2020-2021 учебный год.</w:t>
            </w:r>
          </w:p>
          <w:p w:rsidR="00F43595" w:rsidRDefault="00F43595" w:rsidP="00A0022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2. Анализ   результатов ЕГЭ   по истории и обществознанию за 2020- 2021учебный год.</w:t>
            </w:r>
          </w:p>
          <w:p w:rsidR="00F43595" w:rsidRDefault="00F43595" w:rsidP="00A0022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</w:t>
            </w:r>
          </w:p>
          <w:p w:rsidR="00F43595" w:rsidRDefault="00F43595" w:rsidP="00A00222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3.Школьные учебники и рабочие программы по истории и обществознанию, рекомендуемые </w:t>
            </w:r>
            <w:proofErr w:type="spellStart"/>
            <w:r>
              <w:rPr>
                <w:rStyle w:val="c2"/>
                <w:color w:val="000000"/>
              </w:rPr>
              <w:t>Минобрнауки</w:t>
            </w:r>
            <w:proofErr w:type="spellEnd"/>
            <w:r>
              <w:rPr>
                <w:rStyle w:val="c2"/>
                <w:color w:val="000000"/>
              </w:rPr>
              <w:t xml:space="preserve"> РФ (формирование единого методического поля).</w:t>
            </w:r>
          </w:p>
          <w:p w:rsidR="00F43595" w:rsidRDefault="00F43595" w:rsidP="00A0022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 xml:space="preserve">4. Утверждение плана работы РМО на 2021-2022 учебный год. </w:t>
            </w:r>
            <w:proofErr w:type="gramStart"/>
            <w:r>
              <w:rPr>
                <w:rStyle w:val="c2"/>
                <w:color w:val="000000"/>
              </w:rPr>
              <w:t xml:space="preserve">Определение педагогов-консультантов на 2021-2022 </w:t>
            </w:r>
            <w:proofErr w:type="spellStart"/>
            <w:r>
              <w:rPr>
                <w:rStyle w:val="c2"/>
                <w:color w:val="000000"/>
              </w:rPr>
              <w:t>уч</w:t>
            </w:r>
            <w:proofErr w:type="spellEnd"/>
            <w:r>
              <w:rPr>
                <w:rStyle w:val="c2"/>
                <w:color w:val="000000"/>
              </w:rPr>
              <w:t>. год.).</w:t>
            </w:r>
            <w:proofErr w:type="gramEnd"/>
          </w:p>
          <w:p w:rsidR="00F43595" w:rsidRDefault="00F43595" w:rsidP="00F4359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51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Дударева</w:t>
            </w:r>
            <w:proofErr w:type="spellEnd"/>
            <w:r>
              <w:rPr>
                <w:color w:val="000000"/>
              </w:rPr>
              <w:t xml:space="preserve"> С.П., учитель истории МБОУ «Солонешенская СОШ»</w:t>
            </w:r>
          </w:p>
        </w:tc>
        <w:tc>
          <w:tcPr>
            <w:tcW w:w="1395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01.09.2021</w:t>
            </w:r>
          </w:p>
        </w:tc>
        <w:tc>
          <w:tcPr>
            <w:tcW w:w="1241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43595" w:rsidTr="00F43595">
        <w:trPr>
          <w:cantSplit/>
          <w:trHeight w:val="1134"/>
        </w:trPr>
        <w:tc>
          <w:tcPr>
            <w:tcW w:w="623" w:type="dxa"/>
            <w:textDirection w:val="btLr"/>
          </w:tcPr>
          <w:p w:rsidR="00F43595" w:rsidRDefault="00F43595" w:rsidP="00F43595">
            <w:pPr>
              <w:pStyle w:val="c4"/>
              <w:spacing w:before="0" w:beforeAutospacing="0" w:after="0" w:afterAutospacing="0"/>
              <w:ind w:left="113" w:right="113"/>
              <w:rPr>
                <w:rStyle w:val="c2"/>
                <w:color w:val="000000"/>
                <w:shd w:val="clear" w:color="auto" w:fill="FFFFFF"/>
              </w:rPr>
            </w:pPr>
            <w:r>
              <w:rPr>
                <w:rStyle w:val="c2"/>
                <w:color w:val="000000"/>
                <w:shd w:val="clear" w:color="auto" w:fill="FFFFFF"/>
              </w:rPr>
              <w:lastRenderedPageBreak/>
              <w:t>Заседание 2</w:t>
            </w:r>
          </w:p>
        </w:tc>
        <w:tc>
          <w:tcPr>
            <w:tcW w:w="4984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Формирование УУД на уроках истории</w:t>
            </w:r>
            <w:r w:rsidR="001943C4">
              <w:rPr>
                <w:color w:val="000000"/>
              </w:rPr>
              <w:t>. о</w:t>
            </w:r>
            <w:r>
              <w:rPr>
                <w:color w:val="000000"/>
              </w:rPr>
              <w:t>бществознания</w:t>
            </w:r>
            <w:proofErr w:type="gramStart"/>
            <w:r>
              <w:rPr>
                <w:color w:val="000000"/>
              </w:rPr>
              <w:t>.</w:t>
            </w:r>
            <w:r w:rsidR="001943C4">
              <w:rPr>
                <w:color w:val="000000"/>
              </w:rPr>
              <w:t>(</w:t>
            </w:r>
            <w:proofErr w:type="gramEnd"/>
            <w:r w:rsidR="001943C4">
              <w:rPr>
                <w:color w:val="000000"/>
              </w:rPr>
              <w:t>теоретическая часть)</w:t>
            </w:r>
          </w:p>
          <w:p w:rsidR="001943C4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2.Открытый урок</w:t>
            </w:r>
            <w:r w:rsidR="001943C4">
              <w:rPr>
                <w:color w:val="000000"/>
              </w:rPr>
              <w:t>. Формирование УУД на уроках истории</w:t>
            </w:r>
            <w:r w:rsidR="004325E7">
              <w:rPr>
                <w:color w:val="000000"/>
              </w:rPr>
              <w:t>, о</w:t>
            </w:r>
            <w:r w:rsidR="001943C4">
              <w:rPr>
                <w:color w:val="000000"/>
              </w:rPr>
              <w:t>бществознания».</w:t>
            </w:r>
          </w:p>
          <w:p w:rsidR="00F43595" w:rsidRDefault="001943C4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  <w:shd w:val="clear" w:color="auto" w:fill="FFFFFF"/>
              </w:rPr>
              <w:t>3</w:t>
            </w:r>
            <w:r w:rsidR="00F43595">
              <w:rPr>
                <w:rStyle w:val="c2"/>
                <w:color w:val="000000"/>
                <w:shd w:val="clear" w:color="auto" w:fill="FFFFFF"/>
              </w:rPr>
              <w:t>.Аттестация педагогических кадров как ключевая процедура оценивания профессиональной компетенции. Структура и процесс анализа своей педагогической деятельности</w:t>
            </w:r>
            <w:r>
              <w:rPr>
                <w:rStyle w:val="c2"/>
                <w:color w:val="000000"/>
                <w:shd w:val="clear" w:color="auto" w:fill="FFFFFF"/>
              </w:rPr>
              <w:t>.</w:t>
            </w:r>
          </w:p>
        </w:tc>
        <w:tc>
          <w:tcPr>
            <w:tcW w:w="1951" w:type="dxa"/>
          </w:tcPr>
          <w:p w:rsidR="00F43595" w:rsidRDefault="001943C4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Дударева</w:t>
            </w:r>
            <w:proofErr w:type="spellEnd"/>
            <w:r>
              <w:rPr>
                <w:color w:val="000000"/>
              </w:rPr>
              <w:t xml:space="preserve"> С.П., учитель истории МБОУ «Солонешенская СОШ».</w:t>
            </w:r>
          </w:p>
          <w:p w:rsidR="001943C4" w:rsidRDefault="001943C4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1943C4">
              <w:rPr>
                <w:color w:val="000000"/>
                <w:highlight w:val="yellow"/>
              </w:rPr>
              <w:t>Учитель школы района</w:t>
            </w:r>
          </w:p>
        </w:tc>
        <w:tc>
          <w:tcPr>
            <w:tcW w:w="1395" w:type="dxa"/>
          </w:tcPr>
          <w:p w:rsidR="00F43595" w:rsidRDefault="004325E7" w:rsidP="004325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17.11.</w:t>
            </w:r>
            <w:r w:rsidR="00352916">
              <w:rPr>
                <w:color w:val="000000"/>
              </w:rPr>
              <w:t xml:space="preserve"> 2021</w:t>
            </w:r>
          </w:p>
        </w:tc>
        <w:tc>
          <w:tcPr>
            <w:tcW w:w="1241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43595" w:rsidTr="00BF21DE">
        <w:trPr>
          <w:cantSplit/>
          <w:trHeight w:val="1134"/>
        </w:trPr>
        <w:tc>
          <w:tcPr>
            <w:tcW w:w="623" w:type="dxa"/>
            <w:textDirection w:val="btLr"/>
          </w:tcPr>
          <w:p w:rsidR="00F43595" w:rsidRDefault="00BF21DE" w:rsidP="00BF21DE">
            <w:pPr>
              <w:pStyle w:val="c4"/>
              <w:spacing w:before="0" w:beforeAutospacing="0" w:after="0" w:afterAutospacing="0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Заседание 3</w:t>
            </w:r>
          </w:p>
        </w:tc>
        <w:tc>
          <w:tcPr>
            <w:tcW w:w="4984" w:type="dxa"/>
          </w:tcPr>
          <w:p w:rsidR="001943C4" w:rsidRDefault="001943C4" w:rsidP="001943C4">
            <w:pPr>
              <w:shd w:val="clear" w:color="auto" w:fill="FFFFFF"/>
              <w:spacing w:after="360"/>
              <w:outlineLvl w:val="0"/>
              <w:rPr>
                <w:rFonts w:ascii="Times New Roman" w:eastAsia="Times New Roman" w:hAnsi="Times New Roman" w:cs="Times New Roman"/>
                <w:bCs/>
                <w:color w:val="18213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2138"/>
                <w:kern w:val="36"/>
                <w:sz w:val="24"/>
                <w:szCs w:val="24"/>
                <w:lang w:eastAsia="ru-RU"/>
              </w:rPr>
              <w:t>1.</w:t>
            </w:r>
            <w:r w:rsidRPr="001943C4">
              <w:rPr>
                <w:rFonts w:ascii="Times New Roman" w:eastAsia="Times New Roman" w:hAnsi="Times New Roman" w:cs="Times New Roman"/>
                <w:bCs/>
                <w:color w:val="182138"/>
                <w:kern w:val="36"/>
                <w:sz w:val="24"/>
                <w:szCs w:val="24"/>
                <w:lang w:eastAsia="ru-RU"/>
              </w:rPr>
              <w:t>ЕГЭ по обществознанию 2022: структура и особенности</w:t>
            </w:r>
            <w:r w:rsidR="00B060FA">
              <w:rPr>
                <w:rFonts w:ascii="Times New Roman" w:eastAsia="Times New Roman" w:hAnsi="Times New Roman" w:cs="Times New Roman"/>
                <w:bCs/>
                <w:color w:val="182138"/>
                <w:kern w:val="36"/>
                <w:sz w:val="24"/>
                <w:szCs w:val="24"/>
                <w:lang w:eastAsia="ru-RU"/>
              </w:rPr>
              <w:t>.</w:t>
            </w:r>
          </w:p>
          <w:p w:rsidR="00B060FA" w:rsidRDefault="00B060FA" w:rsidP="001943C4">
            <w:pPr>
              <w:shd w:val="clear" w:color="auto" w:fill="FFFFFF"/>
              <w:spacing w:after="360"/>
              <w:outlineLvl w:val="0"/>
              <w:rPr>
                <w:rFonts w:ascii="Times New Roman" w:eastAsia="Times New Roman" w:hAnsi="Times New Roman" w:cs="Times New Roman"/>
                <w:bCs/>
                <w:color w:val="18213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2138"/>
                <w:kern w:val="36"/>
                <w:sz w:val="24"/>
                <w:szCs w:val="24"/>
                <w:lang w:eastAsia="ru-RU"/>
              </w:rPr>
              <w:t>2.Трудные вопросы ЕГЭ по истории, обществознанию</w:t>
            </w:r>
            <w:r w:rsidR="00BF21DE">
              <w:rPr>
                <w:rFonts w:ascii="Times New Roman" w:eastAsia="Times New Roman" w:hAnsi="Times New Roman" w:cs="Times New Roman"/>
                <w:bCs/>
                <w:color w:val="182138"/>
                <w:kern w:val="36"/>
                <w:sz w:val="24"/>
                <w:szCs w:val="24"/>
                <w:lang w:eastAsia="ru-RU"/>
              </w:rPr>
              <w:t>. Методические рекомендации ФИПИ на основе анализа типичных</w:t>
            </w:r>
            <w:r w:rsidR="004325E7">
              <w:rPr>
                <w:rFonts w:ascii="Times New Roman" w:eastAsia="Times New Roman" w:hAnsi="Times New Roman" w:cs="Times New Roman"/>
                <w:bCs/>
                <w:color w:val="182138"/>
                <w:kern w:val="36"/>
                <w:sz w:val="24"/>
                <w:szCs w:val="24"/>
                <w:lang w:eastAsia="ru-RU"/>
              </w:rPr>
              <w:t xml:space="preserve"> </w:t>
            </w:r>
            <w:r w:rsidR="00BF21DE">
              <w:rPr>
                <w:rFonts w:ascii="Times New Roman" w:eastAsia="Times New Roman" w:hAnsi="Times New Roman" w:cs="Times New Roman"/>
                <w:bCs/>
                <w:color w:val="182138"/>
                <w:kern w:val="36"/>
                <w:sz w:val="24"/>
                <w:szCs w:val="24"/>
                <w:lang w:eastAsia="ru-RU"/>
              </w:rPr>
              <w:t>ошибок по истории и обществознанию.</w:t>
            </w:r>
          </w:p>
          <w:p w:rsidR="00F43595" w:rsidRPr="001943C4" w:rsidRDefault="00BF21DE" w:rsidP="00B060F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1943C4">
              <w:rPr>
                <w:color w:val="000000"/>
                <w:shd w:val="clear" w:color="auto" w:fill="FFFFFF"/>
              </w:rPr>
              <w:t>.</w:t>
            </w:r>
            <w:r w:rsidR="00830949">
              <w:rPr>
                <w:color w:val="000000"/>
                <w:shd w:val="clear" w:color="auto" w:fill="FFFFFF"/>
              </w:rPr>
              <w:t>Система подготовки к ЕГЭ по истории и обществознанию. (</w:t>
            </w:r>
            <w:r w:rsidR="001943C4" w:rsidRPr="001943C4">
              <w:rPr>
                <w:color w:val="000000"/>
                <w:shd w:val="clear" w:color="auto" w:fill="FFFFFF"/>
              </w:rPr>
              <w:t xml:space="preserve">Из опыта работы </w:t>
            </w:r>
            <w:r w:rsidR="00B060FA">
              <w:rPr>
                <w:color w:val="000000"/>
                <w:shd w:val="clear" w:color="auto" w:fill="FFFFFF"/>
              </w:rPr>
              <w:t>учителей школ района)</w:t>
            </w:r>
          </w:p>
        </w:tc>
        <w:tc>
          <w:tcPr>
            <w:tcW w:w="1951" w:type="dxa"/>
          </w:tcPr>
          <w:p w:rsidR="001943C4" w:rsidRDefault="001943C4" w:rsidP="001943C4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Дударева</w:t>
            </w:r>
            <w:proofErr w:type="spellEnd"/>
            <w:r>
              <w:rPr>
                <w:color w:val="000000"/>
              </w:rPr>
              <w:t xml:space="preserve"> С.П., учитель истории МБОУ «Солонешенская СОШ».</w:t>
            </w:r>
          </w:p>
          <w:p w:rsidR="00BF21DE" w:rsidRDefault="004325E7" w:rsidP="001943C4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Десятова О.В., учитель МБОУ</w:t>
            </w:r>
            <w:proofErr w:type="gramStart"/>
            <w:r>
              <w:rPr>
                <w:color w:val="000000"/>
              </w:rPr>
              <w:t>«Т</w:t>
            </w:r>
            <w:proofErr w:type="gramEnd"/>
            <w:r>
              <w:rPr>
                <w:color w:val="000000"/>
              </w:rPr>
              <w:t>ополинская СОШ»</w:t>
            </w:r>
          </w:p>
          <w:p w:rsidR="00B060FA" w:rsidRDefault="00BF21DE" w:rsidP="001943C4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B060FA">
              <w:rPr>
                <w:color w:val="000000"/>
              </w:rPr>
              <w:t>чителя истории. Обществознания школ района</w:t>
            </w:r>
          </w:p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5" w:type="dxa"/>
          </w:tcPr>
          <w:p w:rsidR="00F43595" w:rsidRDefault="004325E7" w:rsidP="004325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26.01.</w:t>
            </w:r>
            <w:r w:rsidR="00352916">
              <w:rPr>
                <w:color w:val="000000"/>
              </w:rPr>
              <w:t xml:space="preserve"> 2022</w:t>
            </w:r>
          </w:p>
        </w:tc>
        <w:tc>
          <w:tcPr>
            <w:tcW w:w="1241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43595" w:rsidTr="009841C1">
        <w:trPr>
          <w:cantSplit/>
          <w:trHeight w:val="1134"/>
        </w:trPr>
        <w:tc>
          <w:tcPr>
            <w:tcW w:w="623" w:type="dxa"/>
            <w:textDirection w:val="btLr"/>
          </w:tcPr>
          <w:p w:rsidR="00F43595" w:rsidRDefault="009841C1" w:rsidP="009841C1">
            <w:pPr>
              <w:pStyle w:val="c4"/>
              <w:spacing w:before="0" w:beforeAutospacing="0" w:after="0" w:afterAutospacing="0"/>
              <w:ind w:left="113" w:right="113"/>
              <w:rPr>
                <w:color w:val="000000"/>
              </w:rPr>
            </w:pPr>
            <w:r>
              <w:rPr>
                <w:color w:val="000000"/>
              </w:rPr>
              <w:t>Заседание 4</w:t>
            </w:r>
          </w:p>
        </w:tc>
        <w:tc>
          <w:tcPr>
            <w:tcW w:w="4984" w:type="dxa"/>
          </w:tcPr>
          <w:p w:rsidR="00F43595" w:rsidRDefault="009841C1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52916">
              <w:rPr>
                <w:color w:val="000000"/>
              </w:rPr>
              <w:t>Проектная деятельность</w:t>
            </w:r>
            <w:r>
              <w:rPr>
                <w:color w:val="000000"/>
              </w:rPr>
              <w:t xml:space="preserve"> на уроках истории и обществознания</w:t>
            </w:r>
            <w:r w:rsidR="00352916">
              <w:rPr>
                <w:color w:val="000000"/>
              </w:rPr>
              <w:t xml:space="preserve"> как средство формирования </w:t>
            </w:r>
            <w:r>
              <w:rPr>
                <w:color w:val="000000"/>
              </w:rPr>
              <w:t>компетентностей учащихся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  <w:p w:rsidR="009841C1" w:rsidRDefault="009841C1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Проектная деятельность на уроках истории и обществознания. Из опыта работы учителей школ района.</w:t>
            </w:r>
          </w:p>
        </w:tc>
        <w:tc>
          <w:tcPr>
            <w:tcW w:w="1951" w:type="dxa"/>
          </w:tcPr>
          <w:p w:rsidR="00F43595" w:rsidRDefault="001C74FD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Свиридова Н.. </w:t>
            </w:r>
            <w:r w:rsidR="004325E7">
              <w:rPr>
                <w:color w:val="000000"/>
              </w:rPr>
              <w:t>учитель МБОУ «Березовская СОШ»</w:t>
            </w:r>
            <w:r>
              <w:rPr>
                <w:color w:val="000000"/>
              </w:rPr>
              <w:t xml:space="preserve">, </w:t>
            </w:r>
          </w:p>
          <w:p w:rsidR="004325E7" w:rsidRDefault="004325E7" w:rsidP="004325E7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Чинчикова Н.В.</w:t>
            </w:r>
            <w:r w:rsidR="001C74FD">
              <w:rPr>
                <w:color w:val="000000"/>
              </w:rPr>
              <w:t>, учитель МБОУ «Солонешенская СОШ»</w:t>
            </w:r>
          </w:p>
          <w:p w:rsidR="004325E7" w:rsidRDefault="004325E7" w:rsidP="004325E7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5" w:type="dxa"/>
          </w:tcPr>
          <w:p w:rsidR="00F43595" w:rsidRDefault="00FA238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30.03.</w:t>
            </w:r>
            <w:r w:rsidR="009841C1">
              <w:rPr>
                <w:color w:val="000000"/>
              </w:rPr>
              <w:t>2022</w:t>
            </w:r>
          </w:p>
        </w:tc>
        <w:tc>
          <w:tcPr>
            <w:tcW w:w="1241" w:type="dxa"/>
          </w:tcPr>
          <w:p w:rsidR="00F43595" w:rsidRDefault="00F43595" w:rsidP="00A00222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00222" w:rsidRPr="00A00222" w:rsidRDefault="00A00222" w:rsidP="00A0022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A00222" w:rsidRPr="00A00222" w:rsidRDefault="00A00222" w:rsidP="00A00222">
      <w:pPr>
        <w:rPr>
          <w:sz w:val="24"/>
          <w:szCs w:val="24"/>
        </w:rPr>
      </w:pPr>
    </w:p>
    <w:sectPr w:rsidR="00A00222" w:rsidRPr="00A00222" w:rsidSect="00F7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DB8"/>
    <w:multiLevelType w:val="multilevel"/>
    <w:tmpl w:val="9876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45D66"/>
    <w:multiLevelType w:val="hybridMultilevel"/>
    <w:tmpl w:val="92BCC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35E76"/>
    <w:multiLevelType w:val="hybridMultilevel"/>
    <w:tmpl w:val="4356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00222"/>
    <w:rsid w:val="00001468"/>
    <w:rsid w:val="00005213"/>
    <w:rsid w:val="00035F2D"/>
    <w:rsid w:val="001943C4"/>
    <w:rsid w:val="001C74FD"/>
    <w:rsid w:val="00352916"/>
    <w:rsid w:val="0038711F"/>
    <w:rsid w:val="004325E7"/>
    <w:rsid w:val="00595271"/>
    <w:rsid w:val="006B2863"/>
    <w:rsid w:val="00712370"/>
    <w:rsid w:val="00794510"/>
    <w:rsid w:val="00830949"/>
    <w:rsid w:val="00975176"/>
    <w:rsid w:val="009841C1"/>
    <w:rsid w:val="00A00222"/>
    <w:rsid w:val="00B060FA"/>
    <w:rsid w:val="00BF21DE"/>
    <w:rsid w:val="00DA27ED"/>
    <w:rsid w:val="00E444FC"/>
    <w:rsid w:val="00F43595"/>
    <w:rsid w:val="00F7488B"/>
    <w:rsid w:val="00FA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8B"/>
  </w:style>
  <w:style w:type="paragraph" w:styleId="1">
    <w:name w:val="heading 1"/>
    <w:basedOn w:val="a"/>
    <w:link w:val="10"/>
    <w:uiPriority w:val="9"/>
    <w:qFormat/>
    <w:rsid w:val="00194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0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00222"/>
  </w:style>
  <w:style w:type="paragraph" w:customStyle="1" w:styleId="c47">
    <w:name w:val="c47"/>
    <w:basedOn w:val="a"/>
    <w:rsid w:val="00A0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00222"/>
  </w:style>
  <w:style w:type="table" w:styleId="a3">
    <w:name w:val="Table Grid"/>
    <w:basedOn w:val="a1"/>
    <w:uiPriority w:val="59"/>
    <w:rsid w:val="00A00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00222"/>
  </w:style>
  <w:style w:type="character" w:customStyle="1" w:styleId="c52">
    <w:name w:val="c52"/>
    <w:basedOn w:val="a0"/>
    <w:rsid w:val="00A00222"/>
  </w:style>
  <w:style w:type="character" w:customStyle="1" w:styleId="c16">
    <w:name w:val="c16"/>
    <w:basedOn w:val="a0"/>
    <w:rsid w:val="00F43595"/>
  </w:style>
  <w:style w:type="character" w:customStyle="1" w:styleId="10">
    <w:name w:val="Заголовок 1 Знак"/>
    <w:basedOn w:val="a0"/>
    <w:link w:val="1"/>
    <w:uiPriority w:val="9"/>
    <w:rsid w:val="00194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94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2021-09-14T01:19:00Z</dcterms:created>
  <dcterms:modified xsi:type="dcterms:W3CDTF">2021-09-14T02:23:00Z</dcterms:modified>
</cp:coreProperties>
</file>